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14FE" w14:textId="77777777" w:rsidR="00567A2B" w:rsidRPr="00E84960" w:rsidRDefault="00567A2B" w:rsidP="00567A2B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</w:rPr>
      </w:pPr>
    </w:p>
    <w:p w14:paraId="3F89AF1F" w14:textId="77777777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>Asunto: ¿Qué se necesita para detener la propagación del COVID-19?</w:t>
      </w:r>
    </w:p>
    <w:p w14:paraId="743A0740" w14:textId="77777777" w:rsidR="00865AC7" w:rsidRDefault="00865AC7" w:rsidP="00865AC7">
      <w:pPr>
        <w:rPr>
          <w:lang w:val="es-MX"/>
        </w:rPr>
      </w:pPr>
    </w:p>
    <w:p w14:paraId="20100C2F" w14:textId="073415EE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>Estimado (insertar nombre)</w:t>
      </w:r>
    </w:p>
    <w:p w14:paraId="1E2CD141" w14:textId="77777777" w:rsidR="00865AC7" w:rsidRDefault="00865AC7" w:rsidP="00865AC7">
      <w:pPr>
        <w:rPr>
          <w:lang w:val="es-MX"/>
        </w:rPr>
      </w:pPr>
    </w:p>
    <w:p w14:paraId="22B02B56" w14:textId="6510B708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 xml:space="preserve">Antes de la temporada navideña, la </w:t>
      </w:r>
      <w:r>
        <w:rPr>
          <w:lang w:val="es-MX"/>
        </w:rPr>
        <w:t>C</w:t>
      </w:r>
      <w:r w:rsidRPr="00865AC7">
        <w:rPr>
          <w:lang w:val="es-MX"/>
        </w:rPr>
        <w:t>iudad de San Antonio ha lanzado una nueva campaña titulada What Will It Take, que insta a los residentes a tomar acciones simples para frenar la propagación de COVID-19. Los residentes verán publicidad impresa, radio, televisión, medios digitales y sociales en todo San Antonio, todos instando a los residentes a hacer su parte para contener la propagación del COVID-19.</w:t>
      </w:r>
    </w:p>
    <w:p w14:paraId="5B7B47ED" w14:textId="77777777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>La campaña de la Ciudad también presenta canciones originales escritas por los músicos locales Alyson Alonzo, Shelly Lares, Santiago Jiménez Jr., Azul Barrientos, Michael Carrillo y Andrea "Vocab" Sanderson. Las canciones, compuestas al estilo de cada artista, cuentan con mensajes de prevención de COVID-19 en inglés y español.</w:t>
      </w:r>
    </w:p>
    <w:p w14:paraId="7D46AC5A" w14:textId="77777777" w:rsidR="00865AC7" w:rsidRDefault="00865AC7" w:rsidP="00865AC7">
      <w:pPr>
        <w:rPr>
          <w:lang w:val="es-MX"/>
        </w:rPr>
      </w:pPr>
    </w:p>
    <w:p w14:paraId="075CE3E4" w14:textId="5EAFF7A2" w:rsidR="00865AC7" w:rsidRDefault="00865AC7" w:rsidP="00865AC7">
      <w:pPr>
        <w:rPr>
          <w:lang w:val="es-MX"/>
        </w:rPr>
      </w:pPr>
      <w:r w:rsidRPr="00504B00">
        <w:rPr>
          <w:b/>
          <w:lang w:val="es-MX"/>
        </w:rPr>
        <w:t>Los invito a participar en la campaña What Will It Take de la Ciudad usando su cubrebocas, lavándose las manos y practicando el distanciamiento social, especialmente durante las vacaciones.</w:t>
      </w:r>
      <w:r w:rsidRPr="00865AC7">
        <w:rPr>
          <w:lang w:val="es-MX"/>
        </w:rPr>
        <w:t xml:space="preserve"> </w:t>
      </w:r>
      <w:hyperlink r:id="rId5" w:history="1">
        <w:r w:rsidRPr="0078564F">
          <w:rPr>
            <w:rStyle w:val="Hyperlink"/>
            <w:lang w:val="es-MX"/>
          </w:rPr>
          <w:t>La página del kit de herramientas de la comunidad</w:t>
        </w:r>
      </w:hyperlink>
      <w:r w:rsidRPr="00504B00">
        <w:rPr>
          <w:lang w:val="es-MX"/>
        </w:rPr>
        <w:t xml:space="preserve"> de la ciudad</w:t>
      </w:r>
      <w:r w:rsidRPr="00865AC7">
        <w:rPr>
          <w:lang w:val="es-MX"/>
        </w:rPr>
        <w:t xml:space="preserve"> también tiene recursos para ayudar a compartir este mensaje a través de sus canales de redes sociales. </w:t>
      </w:r>
    </w:p>
    <w:p w14:paraId="27287390" w14:textId="77777777" w:rsidR="00865AC7" w:rsidRDefault="00865AC7" w:rsidP="00865AC7">
      <w:pPr>
        <w:rPr>
          <w:lang w:val="es-MX"/>
        </w:rPr>
      </w:pPr>
    </w:p>
    <w:p w14:paraId="23832617" w14:textId="6A1ABB12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>Pregúntele a su familia y amigo</w:t>
      </w:r>
      <w:r>
        <w:rPr>
          <w:lang w:val="es-MX"/>
        </w:rPr>
        <w:t>s</w:t>
      </w:r>
      <w:r w:rsidRPr="00865AC7">
        <w:rPr>
          <w:lang w:val="es-MX"/>
        </w:rPr>
        <w:t xml:space="preserve"> qué se necesita. Haga clic aquí para obtener </w:t>
      </w:r>
      <w:hyperlink r:id="rId6" w:anchor="social-media-posts" w:history="1">
        <w:r w:rsidRPr="000B1FE5">
          <w:rPr>
            <w:rStyle w:val="Hyperlink"/>
            <w:lang w:val="es-MX"/>
          </w:rPr>
          <w:t>una lista de ejemplos de redes sociales</w:t>
        </w:r>
      </w:hyperlink>
      <w:r w:rsidRPr="00865AC7">
        <w:rPr>
          <w:lang w:val="es-MX"/>
        </w:rPr>
        <w:t xml:space="preserve"> </w:t>
      </w:r>
      <w:bookmarkStart w:id="0" w:name="_GoBack"/>
      <w:bookmarkEnd w:id="0"/>
      <w:r w:rsidRPr="00865AC7">
        <w:rPr>
          <w:lang w:val="es-MX"/>
        </w:rPr>
        <w:t>y hashtags para comenzar su mensaje para familiares y amigos.</w:t>
      </w:r>
    </w:p>
    <w:p w14:paraId="6F0FA625" w14:textId="77777777" w:rsidR="00865AC7" w:rsidRDefault="00865AC7" w:rsidP="00865AC7">
      <w:pPr>
        <w:rPr>
          <w:lang w:val="es-MX"/>
        </w:rPr>
      </w:pPr>
    </w:p>
    <w:p w14:paraId="795915C5" w14:textId="7A10BC2B" w:rsidR="00865AC7" w:rsidRPr="00865AC7" w:rsidRDefault="00865AC7" w:rsidP="00865AC7">
      <w:pPr>
        <w:rPr>
          <w:lang w:val="es-MX"/>
        </w:rPr>
      </w:pPr>
      <w:r w:rsidRPr="00865AC7">
        <w:rPr>
          <w:lang w:val="es-MX"/>
        </w:rPr>
        <w:t>Para mantenerse actualizado, los residentes pueden suscribirse a las alertas de COVID-19 haciendo lo siguiente:</w:t>
      </w:r>
    </w:p>
    <w:p w14:paraId="69A52977" w14:textId="576924AC" w:rsidR="00865AC7" w:rsidRPr="00237341" w:rsidRDefault="00865AC7" w:rsidP="00237341">
      <w:pPr>
        <w:pStyle w:val="ListParagraph"/>
        <w:numPr>
          <w:ilvl w:val="0"/>
          <w:numId w:val="3"/>
        </w:numPr>
        <w:rPr>
          <w:lang w:val="es-MX"/>
        </w:rPr>
      </w:pPr>
      <w:r w:rsidRPr="00237341">
        <w:rPr>
          <w:lang w:val="es-MX"/>
        </w:rPr>
        <w:t xml:space="preserve">Descargando la aplicación Ready South Texas, disponible en las tiendas </w:t>
      </w:r>
      <w:hyperlink r:id="rId7" w:history="1">
        <w:r w:rsidRPr="00237341">
          <w:rPr>
            <w:rStyle w:val="Hyperlink"/>
            <w:lang w:val="es-MX"/>
          </w:rPr>
          <w:t>iTunes</w:t>
        </w:r>
      </w:hyperlink>
      <w:r w:rsidRPr="00237341">
        <w:rPr>
          <w:lang w:val="es-MX"/>
        </w:rPr>
        <w:t xml:space="preserve"> y </w:t>
      </w:r>
      <w:hyperlink r:id="rId8" w:history="1">
        <w:r w:rsidRPr="00237341">
          <w:rPr>
            <w:rStyle w:val="Hyperlink"/>
            <w:lang w:val="es-MX"/>
          </w:rPr>
          <w:t>Google Play</w:t>
        </w:r>
      </w:hyperlink>
    </w:p>
    <w:p w14:paraId="0034A0A9" w14:textId="6FBCB58A" w:rsidR="00865AC7" w:rsidRPr="00237341" w:rsidRDefault="00865AC7" w:rsidP="00237341">
      <w:pPr>
        <w:pStyle w:val="ListParagraph"/>
        <w:numPr>
          <w:ilvl w:val="0"/>
          <w:numId w:val="3"/>
        </w:numPr>
        <w:rPr>
          <w:lang w:val="es-MX"/>
        </w:rPr>
      </w:pPr>
      <w:r w:rsidRPr="00237341">
        <w:rPr>
          <w:lang w:val="es-MX"/>
        </w:rPr>
        <w:t>Enviando COSAGOV al 55000 para recibir actualizaciones por mensaje de texto SMS</w:t>
      </w:r>
    </w:p>
    <w:p w14:paraId="7E04327B" w14:textId="0CDE84AC" w:rsidR="00865AC7" w:rsidRPr="00237341" w:rsidRDefault="00865AC7" w:rsidP="00237341">
      <w:pPr>
        <w:pStyle w:val="ListParagraph"/>
        <w:numPr>
          <w:ilvl w:val="0"/>
          <w:numId w:val="3"/>
        </w:numPr>
        <w:rPr>
          <w:lang w:val="es-MX"/>
        </w:rPr>
      </w:pPr>
      <w:r w:rsidRPr="00237341">
        <w:rPr>
          <w:lang w:val="es-MX"/>
        </w:rPr>
        <w:t>Siguiendo a @COSAGOV en Facebook, Twitter e Instagram</w:t>
      </w:r>
    </w:p>
    <w:p w14:paraId="021196A5" w14:textId="454E9B19" w:rsidR="00865AC7" w:rsidRPr="00237341" w:rsidRDefault="00865AC7" w:rsidP="00237341">
      <w:pPr>
        <w:pStyle w:val="ListParagraph"/>
        <w:numPr>
          <w:ilvl w:val="0"/>
          <w:numId w:val="3"/>
        </w:numPr>
        <w:rPr>
          <w:lang w:val="es-MX"/>
        </w:rPr>
      </w:pPr>
      <w:r w:rsidRPr="00237341">
        <w:rPr>
          <w:lang w:val="es-MX"/>
        </w:rPr>
        <w:t xml:space="preserve">Visitando </w:t>
      </w:r>
      <w:hyperlink r:id="rId9" w:history="1">
        <w:r w:rsidRPr="00237341">
          <w:rPr>
            <w:rStyle w:val="Hyperlink"/>
            <w:lang w:val="es-MX"/>
          </w:rPr>
          <w:t>covid19.sanantonio.gov</w:t>
        </w:r>
      </w:hyperlink>
      <w:r w:rsidRPr="00237341">
        <w:rPr>
          <w:lang w:val="es-MX"/>
        </w:rPr>
        <w:t>.</w:t>
      </w:r>
    </w:p>
    <w:p w14:paraId="48DA890A" w14:textId="77777777" w:rsidR="00865AC7" w:rsidRDefault="00865AC7" w:rsidP="00865AC7">
      <w:pPr>
        <w:rPr>
          <w:lang w:val="es-MX"/>
        </w:rPr>
      </w:pPr>
    </w:p>
    <w:p w14:paraId="77CCE079" w14:textId="0D21C7F2" w:rsidR="00865AC7" w:rsidRPr="00504B00" w:rsidRDefault="00865AC7" w:rsidP="00865AC7">
      <w:pPr>
        <w:rPr>
          <w:b/>
        </w:rPr>
      </w:pPr>
      <w:r w:rsidRPr="00865AC7">
        <w:rPr>
          <w:lang w:val="es-MX"/>
        </w:rPr>
        <w:t xml:space="preserve">Espero que se unan </w:t>
      </w:r>
      <w:r>
        <w:rPr>
          <w:lang w:val="es-MX"/>
        </w:rPr>
        <w:t xml:space="preserve">a </w:t>
      </w:r>
      <w:r w:rsidRPr="00865AC7">
        <w:rPr>
          <w:lang w:val="es-MX"/>
        </w:rPr>
        <w:t xml:space="preserve">la </w:t>
      </w:r>
      <w:r>
        <w:rPr>
          <w:lang w:val="es-MX"/>
        </w:rPr>
        <w:t>C</w:t>
      </w:r>
      <w:r w:rsidRPr="00865AC7">
        <w:rPr>
          <w:lang w:val="es-MX"/>
        </w:rPr>
        <w:t xml:space="preserve">iudad de San Antonio en un mensaje unificado para frenar la propagación. Con las vacaciones, entendemos que es difícil mantenerse alejado de los seres queridos y dejar </w:t>
      </w:r>
      <w:r>
        <w:rPr>
          <w:lang w:val="es-MX"/>
        </w:rPr>
        <w:t xml:space="preserve">las </w:t>
      </w:r>
      <w:r w:rsidRPr="00865AC7">
        <w:rPr>
          <w:lang w:val="es-MX"/>
        </w:rPr>
        <w:t xml:space="preserve">tradiciones familiares. Recuerde, usted tiene el poder de frenar la propagación de COVID-19… Hágalo por usted, hágalo por su familia y sus seres queridos y… </w:t>
      </w:r>
      <w:r w:rsidRPr="00504B00">
        <w:rPr>
          <w:b/>
        </w:rPr>
        <w:t>HAGALO POR SAN ANTONIO.</w:t>
      </w:r>
    </w:p>
    <w:p w14:paraId="797B6270" w14:textId="77777777" w:rsidR="00865AC7" w:rsidRDefault="00865AC7" w:rsidP="00865AC7"/>
    <w:p w14:paraId="217A7E86" w14:textId="29A66233" w:rsidR="000E527C" w:rsidRDefault="00865AC7" w:rsidP="00865AC7">
      <w:r>
        <w:t>Gracias,</w:t>
      </w:r>
    </w:p>
    <w:p w14:paraId="6F12196A" w14:textId="268C7B3B" w:rsidR="00C13D8B" w:rsidRDefault="00C13D8B" w:rsidP="00865AC7">
      <w:r>
        <w:t>(nombre)</w:t>
      </w:r>
    </w:p>
    <w:sectPr w:rsidR="00C13D8B" w:rsidSect="00CD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69FD"/>
    <w:multiLevelType w:val="hybridMultilevel"/>
    <w:tmpl w:val="C36EC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E12EB"/>
    <w:multiLevelType w:val="multilevel"/>
    <w:tmpl w:val="E6D4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F53E1"/>
    <w:multiLevelType w:val="hybridMultilevel"/>
    <w:tmpl w:val="D2D00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B"/>
    <w:rsid w:val="000A11B2"/>
    <w:rsid w:val="000B1FE5"/>
    <w:rsid w:val="001442C4"/>
    <w:rsid w:val="00237341"/>
    <w:rsid w:val="003C007A"/>
    <w:rsid w:val="00504B00"/>
    <w:rsid w:val="00567A2B"/>
    <w:rsid w:val="005C5AD1"/>
    <w:rsid w:val="0078564F"/>
    <w:rsid w:val="00865AC7"/>
    <w:rsid w:val="0087503A"/>
    <w:rsid w:val="008B341D"/>
    <w:rsid w:val="00A4300E"/>
    <w:rsid w:val="00A5116A"/>
    <w:rsid w:val="00A942B4"/>
    <w:rsid w:val="00AC09A0"/>
    <w:rsid w:val="00BE60A7"/>
    <w:rsid w:val="00C13D8B"/>
    <w:rsid w:val="00CD1BE5"/>
    <w:rsid w:val="00E1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369D"/>
  <w15:chartTrackingRefBased/>
  <w15:docId w15:val="{B31311AF-E1B3-5845-94B1-D130991A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7A2B"/>
    <w:rPr>
      <w:color w:val="0000FF"/>
      <w:u w:val="single"/>
    </w:rPr>
  </w:style>
  <w:style w:type="paragraph" w:customStyle="1" w:styleId="m8170683985199390564msolistparagraph">
    <w:name w:val="m_8170683985199390564msolistparagraph"/>
    <w:basedOn w:val="Normal"/>
    <w:rsid w:val="00567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67A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quickseries.BexarTX&amp;hl=en_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ready-south-texas/id1090438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19.sanantonio.gov/What-YOU-Can-Do/Stop-the-Spread/Media-Toolk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vid19.sanantonio.gov/What-YOU-Can-Do/Stop-the-Spread/Media-Toolk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vid19.sanantoni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se necesita para detener la propagación del COVID-19?</dc:title>
  <dc:subject/>
  <dc:creator>Microsoft Office User</dc:creator>
  <cp:keywords/>
  <dc:description/>
  <cp:lastModifiedBy>Sarah Carolan (ITSD)</cp:lastModifiedBy>
  <cp:revision>16</cp:revision>
  <dcterms:created xsi:type="dcterms:W3CDTF">2020-11-23T15:09:00Z</dcterms:created>
  <dcterms:modified xsi:type="dcterms:W3CDTF">2020-11-24T14:36:00Z</dcterms:modified>
</cp:coreProperties>
</file>